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_GBK" w:hAnsi="仿宋" w:eastAsia="方正小标宋_GBK" w:cs="仿宋_GB2312"/>
          <w:sz w:val="32"/>
          <w:szCs w:val="36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附件1：</w:t>
      </w:r>
      <w:r>
        <w:rPr>
          <w:rFonts w:hint="eastAsia" w:ascii="方正小标宋_GBK" w:hAnsi="仿宋" w:eastAsia="方正小标宋_GBK" w:cs="仿宋_GB2312"/>
          <w:sz w:val="32"/>
          <w:szCs w:val="36"/>
          <w:shd w:val="clear" w:color="auto" w:fill="FFFFFF"/>
        </w:rPr>
        <w:t xml:space="preserve">    </w:t>
      </w:r>
    </w:p>
    <w:p>
      <w:pPr>
        <w:shd w:val="clear" w:color="auto" w:fill="FFFFFF"/>
        <w:adjustRightInd w:val="0"/>
        <w:snapToGrid w:val="0"/>
        <w:spacing w:line="580" w:lineRule="exact"/>
        <w:ind w:right="-87"/>
        <w:jc w:val="center"/>
        <w:rPr>
          <w:rFonts w:ascii="黑体" w:hAnsi="黑体" w:eastAsia="黑体" w:cs="仿宋_GB2312"/>
          <w:sz w:val="32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6"/>
          <w:shd w:val="clear" w:color="auto" w:fill="FFFFFF"/>
        </w:rPr>
        <w:t>202</w:t>
      </w:r>
      <w:r>
        <w:rPr>
          <w:rFonts w:ascii="黑体" w:hAnsi="黑体" w:eastAsia="黑体" w:cs="仿宋_GB2312"/>
          <w:sz w:val="32"/>
          <w:szCs w:val="36"/>
          <w:shd w:val="clear" w:color="auto" w:fill="FFFFFF"/>
        </w:rPr>
        <w:t>1</w:t>
      </w:r>
      <w:r>
        <w:rPr>
          <w:rFonts w:hint="eastAsia" w:ascii="黑体" w:hAnsi="黑体" w:eastAsia="黑体" w:cs="仿宋_GB2312"/>
          <w:sz w:val="32"/>
          <w:szCs w:val="36"/>
          <w:shd w:val="clear" w:color="auto" w:fill="FFFFFF"/>
        </w:rPr>
        <w:t>年度</w:t>
      </w:r>
      <w:r>
        <w:rPr>
          <w:rFonts w:hint="eastAsia" w:ascii="黑体" w:hAnsi="黑体" w:eastAsia="黑体" w:cs="仿宋_GB2312"/>
          <w:sz w:val="32"/>
          <w:szCs w:val="36"/>
          <w:u w:val="single"/>
          <w:shd w:val="clear" w:color="auto" w:fill="FFFFFF"/>
        </w:rPr>
        <w:t xml:space="preserve">  后勤党建工作先进单位</w:t>
      </w:r>
      <w:r>
        <w:rPr>
          <w:rFonts w:ascii="黑体" w:hAnsi="黑体" w:eastAsia="黑体" w:cs="仿宋_GB2312"/>
          <w:sz w:val="32"/>
          <w:szCs w:val="36"/>
          <w:u w:val="single"/>
          <w:shd w:val="clear" w:color="auto" w:fill="FFFFFF"/>
        </w:rPr>
        <w:t xml:space="preserve"> </w:t>
      </w:r>
      <w:r>
        <w:rPr>
          <w:rFonts w:hint="eastAsia" w:ascii="黑体" w:hAnsi="黑体" w:eastAsia="黑体" w:cs="仿宋_GB2312"/>
          <w:sz w:val="32"/>
          <w:szCs w:val="36"/>
          <w:u w:val="single"/>
          <w:shd w:val="clear" w:color="auto" w:fill="FFFFFF"/>
        </w:rPr>
        <w:t xml:space="preserve"> </w:t>
      </w:r>
      <w:r>
        <w:rPr>
          <w:rFonts w:hint="eastAsia" w:ascii="黑体" w:hAnsi="黑体" w:eastAsia="黑体" w:cs="仿宋_GB2312"/>
          <w:sz w:val="32"/>
          <w:szCs w:val="36"/>
          <w:shd w:val="clear" w:color="auto" w:fill="FFFFFF"/>
        </w:rPr>
        <w:t>推荐表</w:t>
      </w:r>
    </w:p>
    <w:tbl>
      <w:tblPr>
        <w:tblStyle w:val="2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983"/>
        <w:gridCol w:w="1198"/>
        <w:gridCol w:w="1916"/>
        <w:gridCol w:w="126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4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学校名称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申报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单位</w:t>
            </w:r>
          </w:p>
        </w:tc>
        <w:tc>
          <w:tcPr>
            <w:tcW w:w="191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负责人</w:t>
            </w:r>
          </w:p>
        </w:tc>
        <w:tc>
          <w:tcPr>
            <w:tcW w:w="150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电话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固定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电话</w:t>
            </w:r>
          </w:p>
        </w:tc>
        <w:tc>
          <w:tcPr>
            <w:tcW w:w="191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邮箱</w:t>
            </w:r>
          </w:p>
        </w:tc>
        <w:tc>
          <w:tcPr>
            <w:tcW w:w="150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迹</w:t>
            </w:r>
          </w:p>
        </w:tc>
        <w:tc>
          <w:tcPr>
            <w:tcW w:w="7867" w:type="dxa"/>
            <w:gridSpan w:val="5"/>
          </w:tcPr>
          <w:p>
            <w:p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所附材料参考以下格式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本单位党建工作概述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党建工作特色做法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产生的反响、意义（获得的师生评价）</w:t>
            </w:r>
          </w:p>
          <w:p>
            <w:p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 xml:space="preserve"> ......</w:t>
            </w:r>
          </w:p>
          <w:p>
            <w:pPr>
              <w:spacing w:line="560" w:lineRule="exact"/>
              <w:ind w:firstLine="440" w:firstLineChars="200"/>
              <w:rPr>
                <w:rFonts w:ascii="仿宋" w:hAnsi="仿宋" w:eastAsia="仿宋" w:cs="仿宋"/>
                <w:sz w:val="22"/>
                <w:szCs w:val="30"/>
              </w:rPr>
            </w:pPr>
            <w:r>
              <w:rPr>
                <w:rFonts w:hint="eastAsia" w:ascii="仿宋" w:hAnsi="仿宋" w:eastAsia="仿宋" w:cs="仿宋"/>
                <w:sz w:val="22"/>
                <w:szCs w:val="30"/>
              </w:rPr>
              <w:t>全文不超过1200字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意见</w:t>
            </w:r>
          </w:p>
        </w:tc>
        <w:tc>
          <w:tcPr>
            <w:tcW w:w="7867" w:type="dxa"/>
            <w:gridSpan w:val="5"/>
            <w:vAlign w:val="bottom"/>
          </w:tcPr>
          <w:p>
            <w:pPr>
              <w:spacing w:line="57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70" w:lineRule="exact"/>
              <w:ind w:firstLine="3640" w:firstLineChars="130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负责人签字：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分会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意见</w:t>
            </w:r>
          </w:p>
        </w:tc>
        <w:tc>
          <w:tcPr>
            <w:tcW w:w="7867" w:type="dxa"/>
            <w:gridSpan w:val="5"/>
            <w:vAlign w:val="bottom"/>
          </w:tcPr>
          <w:p>
            <w:pPr>
              <w:spacing w:line="570" w:lineRule="exact"/>
              <w:ind w:firstLine="3640" w:firstLineChars="130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负责人签字：</w:t>
            </w:r>
          </w:p>
          <w:p>
            <w:pPr>
              <w:spacing w:line="570" w:lineRule="exac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协会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意见</w:t>
            </w:r>
          </w:p>
        </w:tc>
        <w:tc>
          <w:tcPr>
            <w:tcW w:w="7867" w:type="dxa"/>
            <w:gridSpan w:val="5"/>
            <w:shd w:val="clear" w:color="auto" w:fill="auto"/>
            <w:vAlign w:val="bottom"/>
          </w:tcPr>
          <w:p>
            <w:pPr>
              <w:spacing w:line="570" w:lineRule="exact"/>
              <w:ind w:right="1960"/>
              <w:jc w:val="righ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（盖章）</w:t>
            </w:r>
          </w:p>
          <w:p>
            <w:pPr>
              <w:pStyle w:val="4"/>
              <w:spacing w:before="100" w:after="100"/>
              <w:ind w:right="1120"/>
              <w:jc w:val="center"/>
              <w:rPr>
                <w:rFonts w:ascii="仿宋" w:hAnsi="仿宋" w:eastAsia="仿宋"/>
                <w:b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30"/>
              </w:rPr>
              <w:t xml:space="preserve">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16BD7"/>
    <w:multiLevelType w:val="singleLevel"/>
    <w:tmpl w:val="DEB16B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3"/>
    <w:basedOn w:val="5"/>
    <w:next w:val="5"/>
    <w:qFormat/>
    <w:uiPriority w:val="0"/>
    <w:pPr>
      <w:keepNext/>
      <w:keepLines/>
      <w:spacing w:before="260" w:after="260" w:line="413" w:lineRule="auto"/>
    </w:pPr>
    <w:rPr>
      <w:b/>
      <w:sz w:val="32"/>
    </w:rPr>
  </w:style>
  <w:style w:type="paragraph" w:customStyle="1" w:styleId="5">
    <w:name w:val="TableOfAuthoring"/>
    <w:basedOn w:val="1"/>
    <w:next w:val="1"/>
    <w:qFormat/>
    <w:uiPriority w:val="0"/>
    <w:pPr>
      <w:spacing w:before="100" w:beforeAutospacing="1" w:after="100" w:afterAutospacing="1"/>
      <w:ind w:left="420" w:leftChars="200"/>
      <w:textAlignment w:val="baseline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2022-01-10T02:43:42Z</dcterms:created>
  <dc:creator>lenovo</dc:creator>
  <cp:lastModifiedBy>lenovo</cp:lastModifiedBy>
  <dcterms:modified xsi:type="dcterms:W3CDTF">2022-01-10T02:44:06Z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5970ECF8E29D4D2CB2A75202B283DBBA</vt:lpwstr>
  </property>
</Properties>
</file>